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364" w:rsidRPr="00643364" w:rsidRDefault="00643364" w:rsidP="00643364">
      <w:pPr>
        <w:pStyle w:val="1"/>
        <w:jc w:val="center"/>
        <w:rPr>
          <w:color w:val="000000" w:themeColor="text1"/>
        </w:rPr>
      </w:pPr>
      <w:r w:rsidRPr="00643364">
        <w:rPr>
          <w:color w:val="000000" w:themeColor="text1"/>
        </w:rPr>
        <w:t>Куколка тряпичная</w:t>
      </w:r>
    </w:p>
    <w:p w:rsidR="00650D07" w:rsidRDefault="00643364" w:rsidP="00650D07">
      <w:pPr>
        <w:pStyle w:val="a4"/>
        <w:ind w:left="-1418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     </w:t>
      </w:r>
      <w:r w:rsidR="00901355" w:rsidRPr="0055696D">
        <w:rPr>
          <w:rFonts w:ascii="Times New Roman" w:hAnsi="Times New Roman" w:cs="Times New Roman"/>
          <w:sz w:val="30"/>
        </w:rPr>
        <w:t xml:space="preserve"> </w:t>
      </w:r>
      <w:r w:rsidR="00650D07" w:rsidRPr="00643364">
        <w:rPr>
          <w:rFonts w:ascii="Times New Roman" w:hAnsi="Times New Roman" w:cs="Times New Roman"/>
          <w:sz w:val="30"/>
        </w:rPr>
        <w:drawing>
          <wp:inline distT="0" distB="0" distL="0" distR="0" wp14:anchorId="7E81C51A" wp14:editId="537373F3">
            <wp:extent cx="1457325" cy="2073096"/>
            <wp:effectExtent l="0" t="0" r="0" b="0"/>
            <wp:docPr id="1" name="Рисунок 1" descr="Кукла-колокольчик. Папка-передвиж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кла-колокольчик. Папка-передвиж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008" cy="207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C35" w:rsidRPr="0055696D" w:rsidRDefault="00650D07" w:rsidP="00643364">
      <w:pPr>
        <w:pStyle w:val="a4"/>
        <w:ind w:left="-113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                                           </w:t>
      </w:r>
      <w:r w:rsidR="00F53C35" w:rsidRPr="0055696D">
        <w:rPr>
          <w:rFonts w:ascii="Times New Roman" w:hAnsi="Times New Roman" w:cs="Times New Roman"/>
          <w:b/>
          <w:i/>
          <w:sz w:val="24"/>
        </w:rPr>
        <w:t>История</w:t>
      </w:r>
      <w:r w:rsidR="00F53C35" w:rsidRPr="0055696D">
        <w:rPr>
          <w:rFonts w:ascii="Times New Roman" w:hAnsi="Times New Roman" w:cs="Times New Roman"/>
          <w:sz w:val="24"/>
        </w:rPr>
        <w:t xml:space="preserve"> русской тряпичной куклы уходит корнями в глубокую древность. Эта игрушка сопровождала человека с первых дней его появления на свет. </w:t>
      </w:r>
      <w:r w:rsidR="006863D9" w:rsidRPr="0055696D">
        <w:rPr>
          <w:rFonts w:ascii="Times New Roman" w:hAnsi="Times New Roman" w:cs="Times New Roman"/>
          <w:sz w:val="24"/>
        </w:rPr>
        <w:t xml:space="preserve"> </w:t>
      </w:r>
      <w:r w:rsidR="00F53C35" w:rsidRPr="0055696D">
        <w:rPr>
          <w:rFonts w:ascii="Times New Roman" w:hAnsi="Times New Roman" w:cs="Times New Roman"/>
          <w:sz w:val="24"/>
        </w:rPr>
        <w:t xml:space="preserve">Из соломы, дерева, ткани и глины </w:t>
      </w:r>
      <w:r w:rsidR="002B529B" w:rsidRPr="0055696D">
        <w:rPr>
          <w:rFonts w:ascii="Times New Roman" w:hAnsi="Times New Roman" w:cs="Times New Roman"/>
          <w:sz w:val="24"/>
        </w:rPr>
        <w:t>создавались настоящие</w:t>
      </w:r>
      <w:r w:rsidR="00F53C35" w:rsidRPr="0055696D">
        <w:rPr>
          <w:rFonts w:ascii="Times New Roman" w:hAnsi="Times New Roman" w:cs="Times New Roman"/>
          <w:sz w:val="24"/>
        </w:rPr>
        <w:t xml:space="preserve"> шедевры, которые пользуются популярностью спустя много веков.</w:t>
      </w:r>
      <w:r w:rsidR="00901355" w:rsidRPr="0055696D">
        <w:rPr>
          <w:rFonts w:ascii="Times New Roman" w:hAnsi="Times New Roman" w:cs="Times New Roman"/>
          <w:sz w:val="24"/>
        </w:rPr>
        <w:t xml:space="preserve"> </w:t>
      </w:r>
      <w:r w:rsidR="00F53C35" w:rsidRPr="0055696D">
        <w:rPr>
          <w:rFonts w:ascii="Times New Roman" w:hAnsi="Times New Roman" w:cs="Times New Roman"/>
          <w:sz w:val="24"/>
        </w:rPr>
        <w:t>С давних времен и по наши дни куколка исполняла роль оберега, игрушки для ребенка и оригинального декора для интерьера.</w:t>
      </w:r>
      <w:r w:rsidR="00901355" w:rsidRPr="0055696D">
        <w:rPr>
          <w:rFonts w:ascii="Times New Roman" w:hAnsi="Times New Roman" w:cs="Times New Roman"/>
          <w:sz w:val="24"/>
        </w:rPr>
        <w:t xml:space="preserve"> </w:t>
      </w:r>
      <w:r w:rsidR="00F53C35" w:rsidRPr="0055696D">
        <w:rPr>
          <w:rFonts w:ascii="Times New Roman" w:hAnsi="Times New Roman" w:cs="Times New Roman"/>
          <w:sz w:val="24"/>
        </w:rPr>
        <w:t>Тряпичные фигурки встречались еще у славян Древней Руси, причем они участвовали во многих обрядах и ритуалах. Без куклы не проводили свадебные и похоронные церемонии. Вместе с ним начинали посевные работы, игрушки брали на рыбалку или охоту</w:t>
      </w:r>
      <w:r w:rsidR="00901355" w:rsidRPr="0055696D">
        <w:rPr>
          <w:rFonts w:ascii="Times New Roman" w:hAnsi="Times New Roman" w:cs="Times New Roman"/>
          <w:sz w:val="24"/>
        </w:rPr>
        <w:t xml:space="preserve">.  </w:t>
      </w:r>
      <w:r w:rsidR="00F53C35" w:rsidRPr="0055696D">
        <w:rPr>
          <w:rFonts w:ascii="Times New Roman" w:hAnsi="Times New Roman" w:cs="Times New Roman"/>
          <w:sz w:val="24"/>
        </w:rPr>
        <w:t>Когда маленькая девочка начинала потихоньку учиться топать, ей сразу дарили «подружку». С каждым важным событием, происходящим в жизни барышни, коллекция куколок увеличивалась. Ведь девушки постоянно шили новые игрушки, вплоть до замужества.</w:t>
      </w:r>
    </w:p>
    <w:p w:rsidR="00F53C35" w:rsidRPr="0055696D" w:rsidRDefault="00F53C35" w:rsidP="00901355">
      <w:pPr>
        <w:pStyle w:val="a4"/>
        <w:jc w:val="center"/>
        <w:rPr>
          <w:rFonts w:ascii="Times New Roman" w:hAnsi="Times New Roman" w:cs="Times New Roman"/>
          <w:b/>
          <w:i/>
          <w:sz w:val="24"/>
        </w:rPr>
      </w:pPr>
      <w:r w:rsidRPr="0055696D">
        <w:rPr>
          <w:rFonts w:ascii="Times New Roman" w:hAnsi="Times New Roman" w:cs="Times New Roman"/>
          <w:b/>
          <w:i/>
          <w:sz w:val="24"/>
        </w:rPr>
        <w:t>Особенности русской тряпичной куклы</w:t>
      </w:r>
    </w:p>
    <w:p w:rsidR="00F53C35" w:rsidRPr="0055696D" w:rsidRDefault="00F53C35" w:rsidP="00901355">
      <w:pPr>
        <w:pStyle w:val="a4"/>
        <w:jc w:val="center"/>
        <w:rPr>
          <w:rFonts w:ascii="Times New Roman" w:hAnsi="Times New Roman" w:cs="Times New Roman"/>
          <w:b/>
          <w:i/>
          <w:sz w:val="24"/>
        </w:rPr>
      </w:pPr>
      <w:r w:rsidRPr="0055696D">
        <w:rPr>
          <w:rFonts w:ascii="Times New Roman" w:hAnsi="Times New Roman" w:cs="Times New Roman"/>
          <w:b/>
          <w:i/>
          <w:sz w:val="24"/>
        </w:rPr>
        <w:t>Традиционное изделие славян имело несколько отличительных характеристик:</w:t>
      </w:r>
    </w:p>
    <w:p w:rsidR="00F53C35" w:rsidRPr="0055696D" w:rsidRDefault="00F53C35" w:rsidP="009013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Отсутствие черт лица.</w:t>
      </w:r>
    </w:p>
    <w:p w:rsidR="00F53C35" w:rsidRPr="0055696D" w:rsidRDefault="00F53C35" w:rsidP="009013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Для изготовления игрушки не использовали режущие и колющие предметы.</w:t>
      </w:r>
    </w:p>
    <w:p w:rsidR="00F53C35" w:rsidRPr="0055696D" w:rsidRDefault="00F53C35" w:rsidP="009013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Кукла чаще всего воплощала женский образ.</w:t>
      </w:r>
    </w:p>
    <w:p w:rsidR="00F53C35" w:rsidRPr="0055696D" w:rsidRDefault="00F53C35" w:rsidP="0090135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У изделия не было имени, только название.</w:t>
      </w:r>
    </w:p>
    <w:p w:rsidR="00F53C35" w:rsidRPr="0055696D" w:rsidRDefault="00901355" w:rsidP="00901355">
      <w:pPr>
        <w:pStyle w:val="a4"/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 xml:space="preserve">              </w:t>
      </w:r>
      <w:r w:rsidR="00F53C35" w:rsidRPr="0055696D">
        <w:rPr>
          <w:rFonts w:ascii="Times New Roman" w:hAnsi="Times New Roman" w:cs="Times New Roman"/>
          <w:sz w:val="24"/>
        </w:rPr>
        <w:t>Чтобы создать куколку использовали кусок материи, оторванный от одежды или тканевого рулона.</w:t>
      </w:r>
      <w:r w:rsidRPr="0055696D">
        <w:rPr>
          <w:rFonts w:ascii="Times New Roman" w:hAnsi="Times New Roman" w:cs="Times New Roman"/>
          <w:sz w:val="24"/>
        </w:rPr>
        <w:t xml:space="preserve"> </w:t>
      </w:r>
      <w:r w:rsidR="00F53C35" w:rsidRPr="0055696D">
        <w:rPr>
          <w:rFonts w:ascii="Times New Roman" w:hAnsi="Times New Roman" w:cs="Times New Roman"/>
          <w:sz w:val="24"/>
        </w:rPr>
        <w:t>Ножницы для этой цели не использовали, поскольку острое лезвие могло лишить изделие целостности. По той же причине отказывались от иголок. Все детали привязывали нитками или закрепляли узелками.</w:t>
      </w:r>
    </w:p>
    <w:p w:rsidR="00F53C35" w:rsidRPr="0055696D" w:rsidRDefault="00F53C35" w:rsidP="00901355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55696D">
        <w:rPr>
          <w:rFonts w:ascii="Times New Roman" w:hAnsi="Times New Roman" w:cs="Times New Roman"/>
          <w:b/>
          <w:sz w:val="24"/>
        </w:rPr>
        <w:t>Тряпичная народная кукла создавалась из подручного сырья. Чаще всего мастерицы выбирали:</w:t>
      </w:r>
    </w:p>
    <w:p w:rsidR="00F53C35" w:rsidRPr="0055696D" w:rsidRDefault="00F53C35" w:rsidP="0090135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Для обрядовых игрушек брали обрывки старых вещей или ткани.</w:t>
      </w:r>
    </w:p>
    <w:p w:rsidR="00F53C35" w:rsidRPr="0055696D" w:rsidRDefault="00F53C35" w:rsidP="0090135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Для декоративных фигурок предпочитали использовать новую материю.</w:t>
      </w:r>
    </w:p>
    <w:p w:rsidR="00F53C35" w:rsidRPr="0055696D" w:rsidRDefault="00F53C35" w:rsidP="0090135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Соломенные или травяные пучки.</w:t>
      </w:r>
    </w:p>
    <w:p w:rsidR="00F53C35" w:rsidRPr="0055696D" w:rsidRDefault="00F53C35" w:rsidP="0090135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Палочки из дерева, поленца.</w:t>
      </w:r>
    </w:p>
    <w:p w:rsidR="00F53C35" w:rsidRPr="0055696D" w:rsidRDefault="00F53C35" w:rsidP="0090135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Для наполнителя брали ветошь или золу.</w:t>
      </w:r>
    </w:p>
    <w:p w:rsidR="00F53C35" w:rsidRPr="0055696D" w:rsidRDefault="00F53C35" w:rsidP="00901355">
      <w:pPr>
        <w:pStyle w:val="a4"/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Наибольшим спросом пользовались игрушки, которые своим внешним видом отражали культурные ценности той или местности.</w:t>
      </w:r>
    </w:p>
    <w:p w:rsidR="00F53C35" w:rsidRPr="0055696D" w:rsidRDefault="00F53C35" w:rsidP="00901355">
      <w:pPr>
        <w:pStyle w:val="a4"/>
        <w:jc w:val="center"/>
        <w:rPr>
          <w:rFonts w:ascii="Times New Roman" w:hAnsi="Times New Roman" w:cs="Times New Roman"/>
          <w:b/>
          <w:i/>
          <w:sz w:val="24"/>
        </w:rPr>
      </w:pPr>
      <w:r w:rsidRPr="0055696D">
        <w:rPr>
          <w:rFonts w:ascii="Times New Roman" w:hAnsi="Times New Roman" w:cs="Times New Roman"/>
          <w:b/>
          <w:i/>
          <w:sz w:val="24"/>
        </w:rPr>
        <w:t>Значение русской тряпичной куклы</w:t>
      </w:r>
    </w:p>
    <w:p w:rsidR="00F53C35" w:rsidRPr="0055696D" w:rsidRDefault="00F53C35" w:rsidP="00901355">
      <w:pPr>
        <w:pStyle w:val="a4"/>
        <w:rPr>
          <w:rFonts w:ascii="Times New Roman" w:hAnsi="Times New Roman" w:cs="Times New Roman"/>
          <w:i/>
          <w:sz w:val="24"/>
        </w:rPr>
      </w:pPr>
      <w:r w:rsidRPr="0055696D">
        <w:rPr>
          <w:rFonts w:ascii="Times New Roman" w:hAnsi="Times New Roman" w:cs="Times New Roman"/>
          <w:i/>
          <w:sz w:val="24"/>
        </w:rPr>
        <w:t>Все изделия можно условно классифицировать на три подгруппы:</w:t>
      </w:r>
    </w:p>
    <w:p w:rsidR="00F53C35" w:rsidRPr="0055696D" w:rsidRDefault="00F53C35" w:rsidP="0090135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Игровая фигурка. Отличалась небольшими размерами, собирали из подручных материалов.</w:t>
      </w:r>
    </w:p>
    <w:p w:rsidR="00F53C35" w:rsidRPr="0055696D" w:rsidRDefault="00F53C35" w:rsidP="0090135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Оберег. При их создании не использовали инструменты.</w:t>
      </w:r>
    </w:p>
    <w:p w:rsidR="00F53C35" w:rsidRPr="0055696D" w:rsidRDefault="00F53C35" w:rsidP="00901355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Для обряда. Готовили для участия в разнообразных ритуалах.</w:t>
      </w:r>
    </w:p>
    <w:p w:rsidR="00901355" w:rsidRPr="0055696D" w:rsidRDefault="00901355" w:rsidP="00901355">
      <w:pPr>
        <w:pStyle w:val="a4"/>
        <w:ind w:left="360"/>
        <w:rPr>
          <w:rFonts w:ascii="Times New Roman" w:hAnsi="Times New Roman" w:cs="Times New Roman"/>
          <w:sz w:val="24"/>
        </w:rPr>
      </w:pPr>
    </w:p>
    <w:p w:rsidR="002F1C2A" w:rsidRPr="0055696D" w:rsidRDefault="00901355" w:rsidP="00901355">
      <w:pPr>
        <w:pStyle w:val="a4"/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 xml:space="preserve">             </w:t>
      </w:r>
      <w:r w:rsidR="00F53C35" w:rsidRPr="0055696D">
        <w:rPr>
          <w:rFonts w:ascii="Times New Roman" w:hAnsi="Times New Roman" w:cs="Times New Roman"/>
          <w:sz w:val="24"/>
        </w:rPr>
        <w:t xml:space="preserve">Выбранная тема показалась мне интересной </w:t>
      </w:r>
      <w:r w:rsidR="006863D9" w:rsidRPr="0055696D">
        <w:rPr>
          <w:rFonts w:ascii="Times New Roman" w:hAnsi="Times New Roman" w:cs="Times New Roman"/>
          <w:sz w:val="24"/>
        </w:rPr>
        <w:t xml:space="preserve">для работы с детьми </w:t>
      </w:r>
      <w:r w:rsidR="00F53C35" w:rsidRPr="0055696D">
        <w:rPr>
          <w:rFonts w:ascii="Times New Roman" w:hAnsi="Times New Roman" w:cs="Times New Roman"/>
          <w:sz w:val="24"/>
        </w:rPr>
        <w:t>потому, что кукла – самая древняя и наиболее популярная игрушка. Она обязательный спутник детских игр и самое доступное детям произведение искусства. Почему же меня заинтересовала народная тряпичная кукла? В нашем современном мире на прилавках магазинов можно увидеть много красивых игрушек, в том числе и кукол, но они сделаны на фабрике и не несут тепла души их создателей.</w:t>
      </w:r>
    </w:p>
    <w:p w:rsidR="00F53C35" w:rsidRPr="0055696D" w:rsidRDefault="00901355" w:rsidP="00901355">
      <w:pPr>
        <w:pStyle w:val="a4"/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lastRenderedPageBreak/>
        <w:t xml:space="preserve">              Поэтому </w:t>
      </w:r>
      <w:r w:rsidR="00F53C35" w:rsidRPr="0055696D">
        <w:rPr>
          <w:rFonts w:ascii="Times New Roman" w:hAnsi="Times New Roman" w:cs="Times New Roman"/>
          <w:sz w:val="24"/>
        </w:rPr>
        <w:t xml:space="preserve">вся моя работа направлена на изучение потенциала народной тряпичной куклы в воспитании ребенка, на приобщение детей к истокам русской народной культуры, к традициям семьи, к тому, чтобы дать возможность ребенку изготовить игрушку своими руками. </w:t>
      </w:r>
    </w:p>
    <w:p w:rsidR="00F53C35" w:rsidRPr="0055696D" w:rsidRDefault="00901355" w:rsidP="00901355">
      <w:pPr>
        <w:pStyle w:val="a4"/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 xml:space="preserve">                </w:t>
      </w:r>
      <w:r w:rsidR="00F53C35" w:rsidRPr="0055696D">
        <w:rPr>
          <w:rFonts w:ascii="Times New Roman" w:hAnsi="Times New Roman" w:cs="Times New Roman"/>
          <w:sz w:val="24"/>
        </w:rPr>
        <w:t>Целью моей работы стало: знакомство детей старшего дошкольного возраста с историей возникновения русской народной куклы, ее происхождением и способами изготовления.</w:t>
      </w:r>
    </w:p>
    <w:p w:rsidR="00F53C35" w:rsidRPr="0055696D" w:rsidRDefault="00F53C35" w:rsidP="00901355">
      <w:pPr>
        <w:pStyle w:val="a4"/>
        <w:rPr>
          <w:rFonts w:ascii="Times New Roman" w:hAnsi="Times New Roman" w:cs="Times New Roman"/>
          <w:b/>
          <w:i/>
          <w:sz w:val="24"/>
        </w:rPr>
      </w:pPr>
      <w:r w:rsidRPr="0055696D">
        <w:rPr>
          <w:rFonts w:ascii="Times New Roman" w:hAnsi="Times New Roman" w:cs="Times New Roman"/>
          <w:b/>
          <w:i/>
          <w:sz w:val="24"/>
        </w:rPr>
        <w:t xml:space="preserve">Для реализации цели были поставлены задачи: </w:t>
      </w:r>
    </w:p>
    <w:p w:rsidR="00F53C35" w:rsidRPr="0055696D" w:rsidRDefault="00F53C35" w:rsidP="0090135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Прививать интерес и любовь к русской тряпичной кукле, как к виду народного художественного творчества.</w:t>
      </w:r>
    </w:p>
    <w:p w:rsidR="00F53C35" w:rsidRPr="0055696D" w:rsidRDefault="00901355" w:rsidP="0090135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По</w:t>
      </w:r>
      <w:r w:rsidR="00F53C35" w:rsidRPr="0055696D">
        <w:rPr>
          <w:rFonts w:ascii="Times New Roman" w:hAnsi="Times New Roman" w:cs="Times New Roman"/>
          <w:sz w:val="24"/>
        </w:rPr>
        <w:t>знакомить с историей народной тряпичной куклы в России, ее ролью в народном быту.</w:t>
      </w:r>
    </w:p>
    <w:p w:rsidR="00F53C35" w:rsidRPr="0055696D" w:rsidRDefault="00F53C35" w:rsidP="0090135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Обучить детей приемам изготовления куклы в соответствии с народными традициями.</w:t>
      </w:r>
    </w:p>
    <w:p w:rsidR="00F53C35" w:rsidRPr="0055696D" w:rsidRDefault="00F53C35" w:rsidP="0090135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Развить мелкую моторику детей, обогатить тактильную и сенсорную сферы их деятельности.</w:t>
      </w:r>
    </w:p>
    <w:p w:rsidR="00F53C35" w:rsidRPr="0055696D" w:rsidRDefault="00F53C35" w:rsidP="00901355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 xml:space="preserve">Повысить педагогическую компетентность родителей по развитию у детей интереса через активные формы работы. </w:t>
      </w:r>
    </w:p>
    <w:p w:rsidR="00F53C35" w:rsidRPr="0055696D" w:rsidRDefault="00901355" w:rsidP="00901355">
      <w:pPr>
        <w:pStyle w:val="a4"/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 xml:space="preserve">              </w:t>
      </w:r>
      <w:r w:rsidR="00F53C35" w:rsidRPr="0055696D">
        <w:rPr>
          <w:rFonts w:ascii="Times New Roman" w:hAnsi="Times New Roman" w:cs="Times New Roman"/>
          <w:sz w:val="24"/>
        </w:rPr>
        <w:t>Работу по данной теме я  начала с подбора и изучения информации о народной кукле. Были найдены нужные иллюстрации, фотографии, пословицы и поговорки, подготовлены презентации для детей. Провела опрос среди детей, предложила ответить на два вопроса: «Что такое кукла?», «Из чего она может быть сделана?».</w:t>
      </w:r>
    </w:p>
    <w:p w:rsidR="00F53C35" w:rsidRPr="0055696D" w:rsidRDefault="00901355" w:rsidP="00901355">
      <w:pPr>
        <w:pStyle w:val="a4"/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 xml:space="preserve">             Моя </w:t>
      </w:r>
      <w:r w:rsidR="00F53C35" w:rsidRPr="0055696D">
        <w:rPr>
          <w:rFonts w:ascii="Times New Roman" w:hAnsi="Times New Roman" w:cs="Times New Roman"/>
          <w:sz w:val="24"/>
        </w:rPr>
        <w:t>работа с детьми посвящена освоению теоретической части: знакомство дошкольников с народной тряпичной куклой (история, значение), знакомство с игровыми тряпичными куклами, а также знакомство с материалом, из которого делали кукол. На данном этапе использ</w:t>
      </w:r>
      <w:r w:rsidR="00BE37BA" w:rsidRPr="0055696D">
        <w:rPr>
          <w:rFonts w:ascii="Times New Roman" w:hAnsi="Times New Roman" w:cs="Times New Roman"/>
          <w:sz w:val="24"/>
        </w:rPr>
        <w:t xml:space="preserve">ую </w:t>
      </w:r>
      <w:r w:rsidR="00F53C35" w:rsidRPr="0055696D">
        <w:rPr>
          <w:rFonts w:ascii="Times New Roman" w:hAnsi="Times New Roman" w:cs="Times New Roman"/>
          <w:sz w:val="24"/>
        </w:rPr>
        <w:t>следующие формы работы: беседы «Какие бывают куклы?, «Как выглядели куклы раньше», «Почему у народной куклы нет лица», «Куклы наших бабушек»; просмотры презентаций «Тряпичные народные куклы», «Игровые народные куклы»; игровые ситуации – «Придумай кукле имя», «Новый платок для куклы»; дидактические игры «Собери картинку», «Завяжи узелок», «Узнай элемент узора», «Найди пару»</w:t>
      </w:r>
      <w:r w:rsidR="00BE37BA" w:rsidRPr="0055696D">
        <w:rPr>
          <w:rFonts w:ascii="Times New Roman" w:hAnsi="Times New Roman" w:cs="Times New Roman"/>
          <w:sz w:val="24"/>
        </w:rPr>
        <w:t>;</w:t>
      </w:r>
      <w:r w:rsidR="00F53C35" w:rsidRPr="0055696D">
        <w:rPr>
          <w:rFonts w:ascii="Times New Roman" w:hAnsi="Times New Roman" w:cs="Times New Roman"/>
          <w:sz w:val="24"/>
        </w:rPr>
        <w:t xml:space="preserve">  подвижные и хороводные игры; создание коллекции «Лоскуток».</w:t>
      </w:r>
    </w:p>
    <w:p w:rsidR="00901355" w:rsidRPr="0055696D" w:rsidRDefault="00BE37BA" w:rsidP="00901355">
      <w:pPr>
        <w:pStyle w:val="a4"/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Основная  работа с детьми</w:t>
      </w:r>
      <w:r w:rsidR="00F53C35" w:rsidRPr="0055696D">
        <w:rPr>
          <w:rFonts w:ascii="Times New Roman" w:hAnsi="Times New Roman" w:cs="Times New Roman"/>
          <w:sz w:val="24"/>
        </w:rPr>
        <w:t xml:space="preserve">  направлен</w:t>
      </w:r>
      <w:r w:rsidRPr="0055696D">
        <w:rPr>
          <w:rFonts w:ascii="Times New Roman" w:hAnsi="Times New Roman" w:cs="Times New Roman"/>
          <w:sz w:val="24"/>
        </w:rPr>
        <w:t>а</w:t>
      </w:r>
      <w:r w:rsidR="00F53C35" w:rsidRPr="0055696D">
        <w:rPr>
          <w:rFonts w:ascii="Times New Roman" w:hAnsi="Times New Roman" w:cs="Times New Roman"/>
          <w:sz w:val="24"/>
        </w:rPr>
        <w:t xml:space="preserve"> на формирование у детей умение работать с лоскутной куклой: дети уч</w:t>
      </w:r>
      <w:r w:rsidRPr="0055696D">
        <w:rPr>
          <w:rFonts w:ascii="Times New Roman" w:hAnsi="Times New Roman" w:cs="Times New Roman"/>
          <w:sz w:val="24"/>
        </w:rPr>
        <w:t>атся</w:t>
      </w:r>
      <w:r w:rsidR="00F53C35" w:rsidRPr="0055696D">
        <w:rPr>
          <w:rFonts w:ascii="Times New Roman" w:hAnsi="Times New Roman" w:cs="Times New Roman"/>
          <w:sz w:val="24"/>
        </w:rPr>
        <w:t xml:space="preserve"> чувствовать материал, эмоционально откликаться на воздействие художественного образа, знаком</w:t>
      </w:r>
      <w:r w:rsidRPr="0055696D">
        <w:rPr>
          <w:rFonts w:ascii="Times New Roman" w:hAnsi="Times New Roman" w:cs="Times New Roman"/>
          <w:sz w:val="24"/>
        </w:rPr>
        <w:t xml:space="preserve">ятся </w:t>
      </w:r>
      <w:r w:rsidR="00F53C35" w:rsidRPr="0055696D">
        <w:rPr>
          <w:rFonts w:ascii="Times New Roman" w:hAnsi="Times New Roman" w:cs="Times New Roman"/>
          <w:sz w:val="24"/>
        </w:rPr>
        <w:t xml:space="preserve">с техникой изготовления; </w:t>
      </w:r>
      <w:r w:rsidRPr="0055696D">
        <w:rPr>
          <w:rFonts w:ascii="Times New Roman" w:hAnsi="Times New Roman" w:cs="Times New Roman"/>
          <w:sz w:val="24"/>
        </w:rPr>
        <w:t xml:space="preserve">вместе с детьми </w:t>
      </w:r>
      <w:r w:rsidR="00F53C35" w:rsidRPr="0055696D">
        <w:rPr>
          <w:rFonts w:ascii="Times New Roman" w:hAnsi="Times New Roman" w:cs="Times New Roman"/>
          <w:sz w:val="24"/>
        </w:rPr>
        <w:t>заучива</w:t>
      </w:r>
      <w:r w:rsidRPr="0055696D">
        <w:rPr>
          <w:rFonts w:ascii="Times New Roman" w:hAnsi="Times New Roman" w:cs="Times New Roman"/>
          <w:sz w:val="24"/>
        </w:rPr>
        <w:t>ем</w:t>
      </w:r>
      <w:r w:rsidR="00F53C35" w:rsidRPr="0055696D">
        <w:rPr>
          <w:rFonts w:ascii="Times New Roman" w:hAnsi="Times New Roman" w:cs="Times New Roman"/>
          <w:sz w:val="24"/>
        </w:rPr>
        <w:t xml:space="preserve"> народные песенки, </w:t>
      </w:r>
      <w:proofErr w:type="spellStart"/>
      <w:r w:rsidR="00F53C35" w:rsidRPr="0055696D">
        <w:rPr>
          <w:rFonts w:ascii="Times New Roman" w:hAnsi="Times New Roman" w:cs="Times New Roman"/>
          <w:sz w:val="24"/>
        </w:rPr>
        <w:t>потешеки</w:t>
      </w:r>
      <w:proofErr w:type="spellEnd"/>
      <w:r w:rsidR="00F53C35" w:rsidRPr="0055696D">
        <w:rPr>
          <w:rFonts w:ascii="Times New Roman" w:hAnsi="Times New Roman" w:cs="Times New Roman"/>
          <w:sz w:val="24"/>
        </w:rPr>
        <w:t>, пословицы о народной игрушке; рисовали на темы «Укрась платочек», «</w:t>
      </w:r>
      <w:r w:rsidR="006863D9" w:rsidRPr="0055696D">
        <w:rPr>
          <w:rFonts w:ascii="Times New Roman" w:hAnsi="Times New Roman" w:cs="Times New Roman"/>
          <w:sz w:val="24"/>
        </w:rPr>
        <w:t>Кукла Масленица</w:t>
      </w:r>
      <w:r w:rsidR="00F53C35" w:rsidRPr="0055696D">
        <w:rPr>
          <w:rFonts w:ascii="Times New Roman" w:hAnsi="Times New Roman" w:cs="Times New Roman"/>
          <w:sz w:val="24"/>
        </w:rPr>
        <w:t xml:space="preserve">».  Но главное  </w:t>
      </w:r>
      <w:r w:rsidR="006863D9" w:rsidRPr="0055696D">
        <w:rPr>
          <w:rFonts w:ascii="Times New Roman" w:hAnsi="Times New Roman" w:cs="Times New Roman"/>
          <w:sz w:val="24"/>
        </w:rPr>
        <w:t xml:space="preserve">я заметила, что      </w:t>
      </w:r>
      <w:r w:rsidR="00F53C35" w:rsidRPr="0055696D">
        <w:rPr>
          <w:rFonts w:ascii="Times New Roman" w:hAnsi="Times New Roman" w:cs="Times New Roman"/>
          <w:sz w:val="24"/>
        </w:rPr>
        <w:t xml:space="preserve">у детей </w:t>
      </w:r>
      <w:r w:rsidRPr="0055696D">
        <w:rPr>
          <w:rFonts w:ascii="Times New Roman" w:hAnsi="Times New Roman" w:cs="Times New Roman"/>
          <w:sz w:val="24"/>
        </w:rPr>
        <w:t>есть</w:t>
      </w:r>
      <w:r w:rsidR="00F53C35" w:rsidRPr="0055696D">
        <w:rPr>
          <w:rFonts w:ascii="Times New Roman" w:hAnsi="Times New Roman" w:cs="Times New Roman"/>
          <w:sz w:val="24"/>
        </w:rPr>
        <w:t xml:space="preserve"> желание работать и творить.</w:t>
      </w:r>
      <w:r w:rsidRPr="0055696D">
        <w:rPr>
          <w:rFonts w:ascii="Times New Roman" w:hAnsi="Times New Roman" w:cs="Times New Roman"/>
          <w:sz w:val="24"/>
        </w:rPr>
        <w:t xml:space="preserve"> Совместно с детьми было показано открытое комплексное занятие по изготовлению тряпичной куклы «В гостях у Пелагеи».</w:t>
      </w:r>
    </w:p>
    <w:p w:rsidR="00BE37BA" w:rsidRPr="0055696D" w:rsidRDefault="00BE37BA" w:rsidP="00BE37BA">
      <w:pPr>
        <w:pStyle w:val="a4"/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 xml:space="preserve">                Параллельно проводилась </w:t>
      </w:r>
      <w:r w:rsidRPr="0055696D">
        <w:rPr>
          <w:rFonts w:ascii="Times New Roman" w:hAnsi="Times New Roman" w:cs="Times New Roman"/>
          <w:b/>
          <w:i/>
          <w:sz w:val="24"/>
        </w:rPr>
        <w:t>предварительная работа и с родителями</w:t>
      </w:r>
      <w:r w:rsidRPr="0055696D">
        <w:rPr>
          <w:rFonts w:ascii="Times New Roman" w:hAnsi="Times New Roman" w:cs="Times New Roman"/>
          <w:sz w:val="24"/>
        </w:rPr>
        <w:t>. Были проедены:</w:t>
      </w:r>
    </w:p>
    <w:p w:rsidR="00BE37BA" w:rsidRPr="0055696D" w:rsidRDefault="00BE37BA" w:rsidP="00BE37B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 xml:space="preserve">Консультация «Народная кукла как средство приобщения ребенка к народной культуре»; </w:t>
      </w:r>
    </w:p>
    <w:p w:rsidR="00BE37BA" w:rsidRPr="0055696D" w:rsidRDefault="00BE37BA" w:rsidP="00BE37B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Оформлена папка передвижка «Русские народные тряпичные куклы»;</w:t>
      </w:r>
    </w:p>
    <w:p w:rsidR="00BE37BA" w:rsidRPr="0055696D" w:rsidRDefault="00BE37BA" w:rsidP="00BE37BA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55696D">
        <w:rPr>
          <w:rFonts w:ascii="Times New Roman" w:hAnsi="Times New Roman" w:cs="Times New Roman"/>
          <w:sz w:val="24"/>
        </w:rPr>
        <w:t>Кроме этого, обратились за помощью к родителям по сбору материала для изготовления игрушек.  Родители откликнулись на просьбу, принесли лоскутки ткани, нитки, кружева, ленты.</w:t>
      </w:r>
    </w:p>
    <w:p w:rsidR="0055696D" w:rsidRDefault="0055696D" w:rsidP="0055696D">
      <w:pPr>
        <w:pStyle w:val="c1"/>
        <w:shd w:val="clear" w:color="auto" w:fill="FFFFFF"/>
        <w:spacing w:before="0" w:beforeAutospacing="0" w:after="0" w:afterAutospacing="0"/>
      </w:pPr>
      <w:r>
        <w:t xml:space="preserve">             </w:t>
      </w:r>
      <w:r w:rsidR="00901355" w:rsidRPr="0055696D">
        <w:t>Трудности изготовления кукол детьми заключа</w:t>
      </w:r>
      <w:r w:rsidR="00BE37BA" w:rsidRPr="0055696D">
        <w:t>ются</w:t>
      </w:r>
      <w:r w:rsidR="00901355" w:rsidRPr="0055696D">
        <w:t xml:space="preserve"> в скручивании ткани и ее стягивании (завязывании узелков). Но</w:t>
      </w:r>
      <w:r w:rsidR="00BE37BA" w:rsidRPr="0055696D">
        <w:t>,</w:t>
      </w:r>
      <w:r w:rsidR="00901355" w:rsidRPr="0055696D">
        <w:t xml:space="preserve"> не смотря на все это, </w:t>
      </w:r>
      <w:r w:rsidR="00BE37BA" w:rsidRPr="0055696D">
        <w:t xml:space="preserve">я считаю, </w:t>
      </w:r>
      <w:r w:rsidRPr="0055696D">
        <w:t>что дети</w:t>
      </w:r>
      <w:r w:rsidR="00901355" w:rsidRPr="0055696D">
        <w:t xml:space="preserve"> </w:t>
      </w:r>
      <w:r w:rsidRPr="0055696D">
        <w:t>добиваются хороших</w:t>
      </w:r>
      <w:r w:rsidR="00901355" w:rsidRPr="0055696D">
        <w:t xml:space="preserve"> результатов, рад</w:t>
      </w:r>
      <w:r w:rsidR="00BE37BA" w:rsidRPr="0055696D">
        <w:t>уются</w:t>
      </w:r>
      <w:r w:rsidR="00901355" w:rsidRPr="0055696D">
        <w:t xml:space="preserve"> своей работе.</w:t>
      </w:r>
    </w:p>
    <w:p w:rsidR="00650D07" w:rsidRDefault="00650D07" w:rsidP="0055696D">
      <w:pPr>
        <w:pStyle w:val="c1"/>
        <w:shd w:val="clear" w:color="auto" w:fill="FFFFFF"/>
        <w:spacing w:before="0" w:beforeAutospacing="0" w:after="0" w:afterAutospacing="0"/>
        <w:rPr>
          <w:b/>
          <w:bCs/>
        </w:rPr>
      </w:pPr>
    </w:p>
    <w:p w:rsidR="0055696D" w:rsidRPr="0055696D" w:rsidRDefault="0055696D" w:rsidP="0055696D">
      <w:pPr>
        <w:pStyle w:val="c1"/>
        <w:shd w:val="clear" w:color="auto" w:fill="FFFFFF"/>
        <w:spacing w:before="0" w:beforeAutospacing="0" w:after="0" w:afterAutospacing="0"/>
      </w:pPr>
      <w:r w:rsidRPr="0055696D">
        <w:t>Кукла просто загляденье,</w:t>
      </w:r>
    </w:p>
    <w:p w:rsidR="0055696D" w:rsidRPr="0055696D" w:rsidRDefault="0055696D" w:rsidP="0055696D">
      <w:pPr>
        <w:pStyle w:val="c1"/>
        <w:shd w:val="clear" w:color="auto" w:fill="FFFFFF"/>
        <w:spacing w:before="0" w:beforeAutospacing="0" w:after="0" w:afterAutospacing="0"/>
      </w:pPr>
      <w:r w:rsidRPr="0055696D">
        <w:t>Детям всем на удивленье!</w:t>
      </w:r>
    </w:p>
    <w:p w:rsidR="0055696D" w:rsidRPr="0055696D" w:rsidRDefault="0055696D" w:rsidP="0055696D">
      <w:pPr>
        <w:pStyle w:val="c1"/>
        <w:shd w:val="clear" w:color="auto" w:fill="FFFFFF"/>
        <w:spacing w:before="0" w:beforeAutospacing="0" w:after="0" w:afterAutospacing="0"/>
      </w:pPr>
      <w:r w:rsidRPr="0055696D">
        <w:t>Коль хотите научиться</w:t>
      </w:r>
    </w:p>
    <w:p w:rsidR="0055696D" w:rsidRPr="0055696D" w:rsidRDefault="0055696D" w:rsidP="0055696D">
      <w:pPr>
        <w:pStyle w:val="c1"/>
        <w:shd w:val="clear" w:color="auto" w:fill="FFFFFF"/>
        <w:spacing w:before="0" w:beforeAutospacing="0" w:after="0" w:afterAutospacing="0"/>
      </w:pPr>
      <w:r w:rsidRPr="0055696D">
        <w:t>Эту куклу мастерить,</w:t>
      </w:r>
    </w:p>
    <w:p w:rsidR="0055696D" w:rsidRDefault="0055696D" w:rsidP="0055696D">
      <w:pPr>
        <w:pStyle w:val="c1"/>
        <w:shd w:val="clear" w:color="auto" w:fill="FFFFFF"/>
        <w:spacing w:before="0" w:beforeAutospacing="0" w:after="0" w:afterAutospacing="0"/>
      </w:pPr>
      <w:r w:rsidRPr="0055696D">
        <w:t>Вам придется не лениться</w:t>
      </w:r>
    </w:p>
    <w:p w:rsidR="0055696D" w:rsidRDefault="0055696D" w:rsidP="00650D07">
      <w:pPr>
        <w:pStyle w:val="c1"/>
        <w:shd w:val="clear" w:color="auto" w:fill="FFFFFF"/>
        <w:tabs>
          <w:tab w:val="left" w:pos="3420"/>
        </w:tabs>
        <w:spacing w:before="0" w:beforeAutospacing="0" w:after="0" w:afterAutospacing="0"/>
      </w:pPr>
      <w:r w:rsidRPr="0055696D">
        <w:t>И старанье приложить!</w:t>
      </w:r>
      <w:r w:rsidR="00650D07">
        <w:tab/>
      </w:r>
    </w:p>
    <w:p w:rsidR="002B529B" w:rsidRPr="0055696D" w:rsidRDefault="002B529B" w:rsidP="0055696D">
      <w:pPr>
        <w:pStyle w:val="c1"/>
        <w:shd w:val="clear" w:color="auto" w:fill="FFFFFF"/>
        <w:spacing w:before="0" w:beforeAutospacing="0" w:after="0" w:afterAutospacing="0"/>
      </w:pPr>
    </w:p>
    <w:p w:rsidR="00F53C35" w:rsidRPr="0055696D" w:rsidRDefault="0055696D" w:rsidP="00650D07">
      <w:pPr>
        <w:pStyle w:val="a4"/>
        <w:tabs>
          <w:tab w:val="left" w:pos="3119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733815F4">
            <wp:extent cx="2126528" cy="15951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61" cy="16171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2D9A7598">
            <wp:extent cx="1581150" cy="210970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845" cy="2141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C35" w:rsidRPr="0055696D" w:rsidSect="005569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5C0"/>
    <w:multiLevelType w:val="hybridMultilevel"/>
    <w:tmpl w:val="1A4093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46FED"/>
    <w:multiLevelType w:val="multilevel"/>
    <w:tmpl w:val="3F8C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8D2AC4"/>
    <w:multiLevelType w:val="hybridMultilevel"/>
    <w:tmpl w:val="E662F738"/>
    <w:lvl w:ilvl="0" w:tplc="E68E5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3278C8"/>
    <w:multiLevelType w:val="hybridMultilevel"/>
    <w:tmpl w:val="A3A441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B5B2D"/>
    <w:multiLevelType w:val="hybridMultilevel"/>
    <w:tmpl w:val="62640290"/>
    <w:lvl w:ilvl="0" w:tplc="8FF2CCC6">
      <w:start w:val="1"/>
      <w:numFmt w:val="decimal"/>
      <w:lvlText w:val="%1."/>
      <w:lvlJc w:val="left"/>
      <w:pPr>
        <w:ind w:left="7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5E7B6234"/>
    <w:multiLevelType w:val="hybridMultilevel"/>
    <w:tmpl w:val="59C0AF5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173C25"/>
    <w:multiLevelType w:val="multilevel"/>
    <w:tmpl w:val="A4B8A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E070E2"/>
    <w:multiLevelType w:val="hybridMultilevel"/>
    <w:tmpl w:val="BCD25B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346F1"/>
    <w:multiLevelType w:val="multilevel"/>
    <w:tmpl w:val="ABE0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F7685B"/>
    <w:multiLevelType w:val="hybridMultilevel"/>
    <w:tmpl w:val="6D1AE9D8"/>
    <w:lvl w:ilvl="0" w:tplc="04190009">
      <w:start w:val="1"/>
      <w:numFmt w:val="bullet"/>
      <w:lvlText w:val="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3C35"/>
    <w:rsid w:val="002B529B"/>
    <w:rsid w:val="002F1C2A"/>
    <w:rsid w:val="0055696D"/>
    <w:rsid w:val="00643364"/>
    <w:rsid w:val="00650D07"/>
    <w:rsid w:val="006863D9"/>
    <w:rsid w:val="00901355"/>
    <w:rsid w:val="00BE37BA"/>
    <w:rsid w:val="00F5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A387A"/>
  <w15:docId w15:val="{2D142694-23DA-45E7-AB39-D94778A1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2A"/>
  </w:style>
  <w:style w:type="paragraph" w:styleId="1">
    <w:name w:val="heading 1"/>
    <w:basedOn w:val="a"/>
    <w:next w:val="a"/>
    <w:link w:val="10"/>
    <w:uiPriority w:val="9"/>
    <w:qFormat/>
    <w:rsid w:val="006433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53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53C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901355"/>
    <w:pPr>
      <w:spacing w:after="0" w:line="240" w:lineRule="auto"/>
    </w:pPr>
  </w:style>
  <w:style w:type="paragraph" w:customStyle="1" w:styleId="c1">
    <w:name w:val="c1"/>
    <w:basedOn w:val="a"/>
    <w:rsid w:val="00556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696D"/>
  </w:style>
  <w:style w:type="character" w:customStyle="1" w:styleId="10">
    <w:name w:val="Заголовок 1 Знак"/>
    <w:basedOn w:val="a0"/>
    <w:link w:val="1"/>
    <w:uiPriority w:val="9"/>
    <w:rsid w:val="0064336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4</cp:revision>
  <dcterms:created xsi:type="dcterms:W3CDTF">2019-05-14T07:05:00Z</dcterms:created>
  <dcterms:modified xsi:type="dcterms:W3CDTF">2024-10-27T12:21:00Z</dcterms:modified>
</cp:coreProperties>
</file>